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484" w:rsidRPr="002E0AF8" w:rsidRDefault="002E0AF8" w:rsidP="002E0AF8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AF8">
        <w:rPr>
          <w:rFonts w:ascii="Times New Roman" w:hAnsi="Times New Roman" w:cs="Times New Roman"/>
          <w:b/>
          <w:sz w:val="26"/>
          <w:szCs w:val="26"/>
        </w:rPr>
        <w:t>CỘNG HOÀ XÃ HỘI CHỦ NGHĨA VIỆT NAM</w:t>
      </w:r>
    </w:p>
    <w:p w:rsidR="002E0AF8" w:rsidRDefault="002E0AF8" w:rsidP="002E0AF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1777365</wp:posOffset>
                </wp:positionH>
                <wp:positionV relativeFrom="paragraph">
                  <wp:posOffset>262890</wp:posOffset>
                </wp:positionV>
                <wp:extent cx="2228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8465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9.95pt,20.7pt" to="315.4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" strokecolor="black [3200]" strokeweight="1pt">
                <v:stroke joinstyle="miter"/>
              </v:line>
            </w:pict>
          </mc:Fallback>
        </mc:AlternateContent>
      </w:r>
      <w:r w:rsidRPr="002E0AF8">
        <w:rPr>
          <w:rFonts w:ascii="Times New Roman" w:hAnsi="Times New Roman" w:cs="Times New Roman"/>
          <w:b/>
          <w:sz w:val="28"/>
        </w:rPr>
        <w:t>Độc lập – Tự do – Hạnh phúc</w:t>
      </w:r>
    </w:p>
    <w:p w:rsidR="002E0AF8" w:rsidRDefault="002E0AF8" w:rsidP="002E0AF8">
      <w:pPr>
        <w:spacing w:after="0" w:line="360" w:lineRule="auto"/>
        <w:jc w:val="right"/>
        <w:rPr>
          <w:rFonts w:ascii="Times New Roman" w:hAnsi="Times New Roman" w:cs="Times New Roman"/>
          <w:i/>
          <w:sz w:val="26"/>
          <w:szCs w:val="26"/>
        </w:rPr>
      </w:pPr>
      <w:r w:rsidRPr="002E0AF8">
        <w:rPr>
          <w:rFonts w:ascii="Times New Roman" w:hAnsi="Times New Roman" w:cs="Times New Roman"/>
          <w:i/>
          <w:sz w:val="26"/>
          <w:szCs w:val="26"/>
        </w:rPr>
        <w:t>………, ngày……tháng……năm……</w:t>
      </w:r>
    </w:p>
    <w:p w:rsidR="002E0AF8" w:rsidRPr="002E0AF8" w:rsidRDefault="002E0AF8" w:rsidP="00383AB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6"/>
        </w:rPr>
      </w:pPr>
      <w:r w:rsidRPr="002E0AF8">
        <w:rPr>
          <w:rFonts w:ascii="Times New Roman" w:hAnsi="Times New Roman" w:cs="Times New Roman"/>
          <w:b/>
          <w:sz w:val="28"/>
          <w:szCs w:val="26"/>
        </w:rPr>
        <w:t>ĐƠN ĐỀ NGH</w:t>
      </w:r>
      <w:bookmarkStart w:id="0" w:name="_GoBack"/>
      <w:bookmarkEnd w:id="0"/>
      <w:r w:rsidRPr="002E0AF8">
        <w:rPr>
          <w:rFonts w:ascii="Times New Roman" w:hAnsi="Times New Roman" w:cs="Times New Roman"/>
          <w:b/>
          <w:sz w:val="28"/>
          <w:szCs w:val="26"/>
        </w:rPr>
        <w:t>Ị</w:t>
      </w:r>
    </w:p>
    <w:p w:rsidR="002E0AF8" w:rsidRDefault="002E0AF8" w:rsidP="00383AB0">
      <w:pPr>
        <w:spacing w:after="12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E0AF8">
        <w:rPr>
          <w:rFonts w:ascii="Times New Roman" w:hAnsi="Times New Roman" w:cs="Times New Roman"/>
          <w:b/>
          <w:sz w:val="26"/>
          <w:szCs w:val="26"/>
        </w:rPr>
        <w:t>(V/v: đề nghị không hoà giải, đối thoại tại Trung tâm Hoà giải, Đối thoại)</w:t>
      </w:r>
    </w:p>
    <w:p w:rsidR="002E0AF8" w:rsidRDefault="002E0AF8" w:rsidP="00320BAE">
      <w:pPr>
        <w:tabs>
          <w:tab w:val="left" w:leader="dot" w:pos="7088"/>
        </w:tabs>
        <w:spacing w:after="0" w:line="360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Kính gửi:</w:t>
      </w:r>
      <w:r>
        <w:rPr>
          <w:rFonts w:ascii="Times New Roman" w:hAnsi="Times New Roman" w:cs="Times New Roman"/>
          <w:b/>
          <w:sz w:val="26"/>
          <w:szCs w:val="26"/>
        </w:rPr>
        <w:tab/>
      </w:r>
    </w:p>
    <w:p w:rsidR="002E0AF8" w:rsidRDefault="002E0AF8" w:rsidP="00320BAE">
      <w:pPr>
        <w:tabs>
          <w:tab w:val="left" w:leader="dot" w:pos="5103"/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tên:</w:t>
      </w:r>
      <w:r>
        <w:rPr>
          <w:rFonts w:ascii="Times New Roman" w:hAnsi="Times New Roman" w:cs="Times New Roman"/>
          <w:sz w:val="26"/>
          <w:szCs w:val="26"/>
        </w:rPr>
        <w:tab/>
        <w:t>Sinh năm: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2E0AF8" w:rsidRDefault="002E0AF8" w:rsidP="00320BAE">
      <w:pPr>
        <w:tabs>
          <w:tab w:val="left" w:leader="dot" w:pos="3544"/>
          <w:tab w:val="left" w:leader="dot" w:pos="6521"/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CCCD số:</w:t>
      </w:r>
      <w:r>
        <w:rPr>
          <w:rFonts w:ascii="Times New Roman" w:hAnsi="Times New Roman" w:cs="Times New Roman"/>
          <w:sz w:val="26"/>
          <w:szCs w:val="26"/>
        </w:rPr>
        <w:tab/>
        <w:t>Ngày cấp:</w:t>
      </w:r>
      <w:r w:rsidR="00504D93">
        <w:rPr>
          <w:rFonts w:ascii="Times New Roman" w:hAnsi="Times New Roman" w:cs="Times New Roman"/>
          <w:sz w:val="26"/>
          <w:szCs w:val="26"/>
        </w:rPr>
        <w:tab/>
        <w:t>Nơi cấp:</w:t>
      </w:r>
      <w:r w:rsidR="00504D93">
        <w:rPr>
          <w:rFonts w:ascii="Times New Roman" w:hAnsi="Times New Roman" w:cs="Times New Roman"/>
          <w:sz w:val="26"/>
          <w:szCs w:val="26"/>
        </w:rPr>
        <w:tab/>
      </w:r>
    </w:p>
    <w:p w:rsidR="00504D93" w:rsidRDefault="00504D93" w:rsidP="00320BAE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Thường trú: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4D93" w:rsidRDefault="00504D93" w:rsidP="00320BAE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Địa chỉ liên hệ: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4D93" w:rsidRDefault="00504D93" w:rsidP="00320BAE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504D93" w:rsidRDefault="00504D93" w:rsidP="00320BAE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Ngày…………, tôi nộp Đơn khởi kiện ly hôn đến Toà án nhân dân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C2718" w:rsidRDefault="00AC2718" w:rsidP="00320BAE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Lý do không hoà giải tại Trung tâm hoà giải: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C2718" w:rsidRDefault="00AC2718" w:rsidP="00320BAE">
      <w:pPr>
        <w:tabs>
          <w:tab w:val="left" w:leader="dot" w:pos="907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</w:p>
    <w:p w:rsidR="00AC2718" w:rsidRDefault="00AC2718" w:rsidP="00320BAE">
      <w:pPr>
        <w:tabs>
          <w:tab w:val="left" w:leader="dot" w:pos="907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Bằng đơn này, tôi đề nghị Trung tâm Hoà giải, Đối thoại tại Toà án nhân dân</w:t>
      </w:r>
      <w:r>
        <w:rPr>
          <w:rFonts w:ascii="Times New Roman" w:hAnsi="Times New Roman" w:cs="Times New Roman"/>
          <w:sz w:val="26"/>
          <w:szCs w:val="26"/>
        </w:rPr>
        <w:tab/>
      </w:r>
    </w:p>
    <w:p w:rsidR="00AC2718" w:rsidRDefault="00AC2718" w:rsidP="00320BAE">
      <w:pPr>
        <w:tabs>
          <w:tab w:val="left" w:leader="dot" w:pos="1701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không tiến hành hoà giải đối với vụ việc của tôi, đồng thời chuyển hồ sơ của tôi tới Toà án nhân dân………………………</w:t>
      </w:r>
      <w:r w:rsidR="000F4E12">
        <w:rPr>
          <w:rFonts w:ascii="Times New Roman" w:hAnsi="Times New Roman" w:cs="Times New Roman"/>
          <w:sz w:val="26"/>
          <w:szCs w:val="26"/>
        </w:rPr>
        <w:t>.……. đ</w:t>
      </w:r>
      <w:r>
        <w:rPr>
          <w:rFonts w:ascii="Times New Roman" w:hAnsi="Times New Roman" w:cs="Times New Roman"/>
          <w:sz w:val="26"/>
          <w:szCs w:val="26"/>
        </w:rPr>
        <w:t>ể giải quyết theo quy định</w:t>
      </w:r>
      <w:r w:rsidR="000F4E12">
        <w:rPr>
          <w:rFonts w:ascii="Times New Roman" w:hAnsi="Times New Roman" w:cs="Times New Roman"/>
          <w:sz w:val="26"/>
          <w:szCs w:val="26"/>
        </w:rPr>
        <w:t>.</w:t>
      </w:r>
    </w:p>
    <w:p w:rsidR="000F4E12" w:rsidRDefault="000F4E12" w:rsidP="00320BAE">
      <w:pPr>
        <w:tabs>
          <w:tab w:val="left" w:leader="do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mong Quý cơ quan chấp thuận </w:t>
      </w:r>
    </w:p>
    <w:p w:rsidR="000F4E12" w:rsidRDefault="000F4E12" w:rsidP="00320BAE">
      <w:pPr>
        <w:tabs>
          <w:tab w:val="left" w:leader="dot" w:pos="1701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xin trân trọng cảm ơn và kính chào!</w:t>
      </w:r>
    </w:p>
    <w:p w:rsidR="00320BAE" w:rsidRPr="00383AB0" w:rsidRDefault="00320BAE" w:rsidP="00383AB0">
      <w:pPr>
        <w:tabs>
          <w:tab w:val="left" w:leader="dot" w:pos="1701"/>
        </w:tabs>
        <w:spacing w:before="120" w:after="720" w:line="360" w:lineRule="auto"/>
        <w:ind w:right="142"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83AB0">
        <w:rPr>
          <w:rFonts w:ascii="Times New Roman" w:hAnsi="Times New Roman" w:cs="Times New Roman"/>
          <w:b/>
          <w:sz w:val="26"/>
          <w:szCs w:val="26"/>
        </w:rPr>
        <w:t>Người làm đơn</w:t>
      </w:r>
    </w:p>
    <w:p w:rsidR="00320BAE" w:rsidRPr="00383AB0" w:rsidRDefault="00383AB0" w:rsidP="00383AB0">
      <w:pPr>
        <w:tabs>
          <w:tab w:val="left" w:leader="dot" w:pos="1701"/>
        </w:tabs>
        <w:spacing w:after="0" w:line="360" w:lineRule="auto"/>
        <w:ind w:firstLine="567"/>
        <w:jc w:val="right"/>
        <w:rPr>
          <w:rFonts w:ascii="Times New Roman" w:hAnsi="Times New Roman" w:cs="Times New Roman"/>
          <w:sz w:val="26"/>
          <w:szCs w:val="26"/>
        </w:rPr>
      </w:pPr>
      <w:r w:rsidRPr="00383AB0">
        <w:rPr>
          <w:rFonts w:ascii="Times New Roman" w:hAnsi="Times New Roman" w:cs="Times New Roman"/>
          <w:sz w:val="26"/>
          <w:szCs w:val="26"/>
        </w:rPr>
        <w:t>(Ký và ghi họ tên)</w:t>
      </w:r>
    </w:p>
    <w:sectPr w:rsidR="00320BAE" w:rsidRPr="00383AB0" w:rsidSect="00190BF3">
      <w:footerReference w:type="default" r:id="rId6"/>
      <w:pgSz w:w="11906" w:h="16838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008C" w:rsidRDefault="0061008C" w:rsidP="00383AB0">
      <w:pPr>
        <w:spacing w:after="0" w:line="240" w:lineRule="auto"/>
      </w:pPr>
      <w:r>
        <w:separator/>
      </w:r>
    </w:p>
  </w:endnote>
  <w:endnote w:type="continuationSeparator" w:id="0">
    <w:p w:rsidR="0061008C" w:rsidRDefault="0061008C" w:rsidP="00383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561927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83AB0" w:rsidRDefault="00383A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3AB0" w:rsidRDefault="00383A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008C" w:rsidRDefault="0061008C" w:rsidP="00383AB0">
      <w:pPr>
        <w:spacing w:after="0" w:line="240" w:lineRule="auto"/>
      </w:pPr>
      <w:r>
        <w:separator/>
      </w:r>
    </w:p>
  </w:footnote>
  <w:footnote w:type="continuationSeparator" w:id="0">
    <w:p w:rsidR="0061008C" w:rsidRDefault="0061008C" w:rsidP="00383A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AF8"/>
    <w:rsid w:val="000F4E12"/>
    <w:rsid w:val="00190BF3"/>
    <w:rsid w:val="002E0AF8"/>
    <w:rsid w:val="00320BAE"/>
    <w:rsid w:val="00383AB0"/>
    <w:rsid w:val="00504D93"/>
    <w:rsid w:val="0061008C"/>
    <w:rsid w:val="007B4F0F"/>
    <w:rsid w:val="00AC2718"/>
    <w:rsid w:val="00F5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39254"/>
  <w15:chartTrackingRefBased/>
  <w15:docId w15:val="{30F8D064-93DB-4F72-B854-00D275562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3AB0"/>
  </w:style>
  <w:style w:type="paragraph" w:styleId="Footer">
    <w:name w:val="footer"/>
    <w:basedOn w:val="Normal"/>
    <w:link w:val="FooterChar"/>
    <w:uiPriority w:val="99"/>
    <w:unhideWhenUsed/>
    <w:rsid w:val="00383A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3A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2023-09-25T08:33:00Z</dcterms:created>
  <dcterms:modified xsi:type="dcterms:W3CDTF">2023-09-25T08:46:00Z</dcterms:modified>
</cp:coreProperties>
</file>